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6F" w:rsidRDefault="00603D6F">
      <w:pPr>
        <w:pStyle w:val="2"/>
        <w:rPr>
          <w:sz w:val="27"/>
          <w:szCs w:val="27"/>
        </w:rPr>
      </w:pPr>
    </w:p>
    <w:p w:rsidR="00603D6F" w:rsidRDefault="00603D6F">
      <w:pPr>
        <w:pStyle w:val="a5"/>
        <w:rPr>
          <w:sz w:val="17"/>
          <w:szCs w:val="17"/>
          <w:lang w:val="ru-RU"/>
        </w:rPr>
      </w:pPr>
    </w:p>
    <w:p w:rsidR="00603D6F" w:rsidRDefault="003B4DBB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603D6F" w:rsidRDefault="003B4DBB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численности избирателей, участников референдума, зарегистрированных на территории </w:t>
      </w:r>
    </w:p>
    <w:p w:rsidR="00856C5C" w:rsidRDefault="00856C5C" w:rsidP="00856C5C">
      <w:pPr>
        <w:pStyle w:val="21"/>
        <w:widowControl/>
        <w:spacing w:line="240" w:lineRule="auto"/>
        <w:ind w:firstLine="0"/>
        <w:jc w:val="center"/>
        <w:rPr>
          <w:sz w:val="27"/>
          <w:szCs w:val="27"/>
        </w:rPr>
      </w:pPr>
    </w:p>
    <w:p w:rsidR="00603D6F" w:rsidRDefault="003B4DBB" w:rsidP="00856C5C">
      <w:pPr>
        <w:pStyle w:val="21"/>
        <w:widowControl/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Залегощенск</w:t>
      </w:r>
      <w:r w:rsidR="00856C5C">
        <w:rPr>
          <w:sz w:val="27"/>
          <w:szCs w:val="27"/>
        </w:rPr>
        <w:t xml:space="preserve">ого </w:t>
      </w:r>
      <w:r>
        <w:rPr>
          <w:sz w:val="27"/>
          <w:szCs w:val="27"/>
        </w:rPr>
        <w:t>район</w:t>
      </w:r>
      <w:r w:rsidR="00856C5C">
        <w:rPr>
          <w:sz w:val="27"/>
          <w:szCs w:val="27"/>
        </w:rPr>
        <w:t>а Орловской области</w:t>
      </w:r>
    </w:p>
    <w:p w:rsidR="00603D6F" w:rsidRDefault="00603D6F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p w:rsidR="00603D6F" w:rsidRDefault="00603D6F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0" w:type="auto"/>
        <w:tblLayout w:type="fixed"/>
        <w:tblLook w:val="0000"/>
      </w:tblPr>
      <w:tblGrid>
        <w:gridCol w:w="10989"/>
      </w:tblGrid>
      <w:tr w:rsidR="00603D6F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603D6F" w:rsidRDefault="00603D6F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603D6F" w:rsidRDefault="003B4DBB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01/01/2014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603D6F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603D6F" w:rsidRDefault="003B4DBB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603D6F" w:rsidRDefault="00603D6F">
      <w:pPr>
        <w:rPr>
          <w:sz w:val="27"/>
          <w:szCs w:val="27"/>
          <w:lang w:val="ru-RU"/>
        </w:rPr>
      </w:pP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055"/>
        <w:gridCol w:w="2267"/>
        <w:gridCol w:w="992"/>
        <w:gridCol w:w="160"/>
        <w:gridCol w:w="1683"/>
        <w:gridCol w:w="284"/>
        <w:gridCol w:w="143"/>
        <w:gridCol w:w="2268"/>
      </w:tblGrid>
      <w:tr w:rsidR="00603D6F" w:rsidTr="00856C5C">
        <w:trPr>
          <w:cantSplit/>
        </w:trPr>
        <w:tc>
          <w:tcPr>
            <w:tcW w:w="7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3D6F" w:rsidRDefault="003B4DBB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D6F" w:rsidRDefault="003B4DBB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12927</w:t>
            </w:r>
          </w:p>
        </w:tc>
      </w:tr>
      <w:tr w:rsidR="00603D6F" w:rsidTr="00856C5C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603D6F" w:rsidRDefault="003B4DBB" w:rsidP="00856C5C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3D6F" w:rsidRDefault="003B4DBB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Бортновское сельское поселение</w:t>
            </w:r>
          </w:p>
          <w:p w:rsidR="00603D6F" w:rsidRDefault="00603D6F" w:rsidP="00856C5C">
            <w:pPr>
              <w:pStyle w:val="ab"/>
              <w:widowControl/>
              <w:spacing w:after="0"/>
              <w:rPr>
                <w:sz w:val="27"/>
                <w:szCs w:val="27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D6F" w:rsidRDefault="003B4DBB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545</w:t>
            </w:r>
          </w:p>
        </w:tc>
      </w:tr>
      <w:tr w:rsidR="00603D6F" w:rsidTr="00856C5C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603D6F" w:rsidRDefault="00603D6F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3D6F" w:rsidRDefault="003B4DBB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Верхнескворченское сельское поселение</w:t>
            </w:r>
          </w:p>
          <w:p w:rsidR="00603D6F" w:rsidRDefault="00856C5C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D6F" w:rsidRDefault="003B4DBB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618 </w:t>
            </w:r>
          </w:p>
          <w:p w:rsidR="00603D6F" w:rsidRDefault="00603D6F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03D6F" w:rsidTr="00856C5C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603D6F" w:rsidRDefault="00603D6F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3D6F" w:rsidRDefault="003B4DBB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Грачевское сельское поселение</w:t>
            </w:r>
          </w:p>
          <w:p w:rsidR="00603D6F" w:rsidRDefault="00603D6F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D6F" w:rsidRDefault="003B4DBB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559 </w:t>
            </w:r>
          </w:p>
          <w:p w:rsidR="00603D6F" w:rsidRDefault="00603D6F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03D6F" w:rsidTr="00856C5C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603D6F" w:rsidRDefault="00603D6F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3D6F" w:rsidRDefault="003B4DBB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Золотаревское сельское поселение</w:t>
            </w:r>
          </w:p>
          <w:p w:rsidR="00603D6F" w:rsidRDefault="00603D6F" w:rsidP="00856C5C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D6F" w:rsidRDefault="003B4DBB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544 </w:t>
            </w:r>
          </w:p>
          <w:p w:rsidR="00603D6F" w:rsidRDefault="00603D6F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03D6F" w:rsidTr="00856C5C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603D6F" w:rsidRDefault="00603D6F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3D6F" w:rsidRDefault="003B4DBB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Красненское сельское поселение</w:t>
            </w:r>
          </w:p>
          <w:p w:rsidR="00603D6F" w:rsidRDefault="00603D6F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D6F" w:rsidRDefault="003B4DBB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624 </w:t>
            </w:r>
          </w:p>
          <w:p w:rsidR="00603D6F" w:rsidRDefault="00603D6F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03D6F" w:rsidTr="00856C5C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603D6F" w:rsidRDefault="00603D6F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3D6F" w:rsidRDefault="003B4DBB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Ломовское сельское поселение</w:t>
            </w:r>
          </w:p>
          <w:p w:rsidR="00603D6F" w:rsidRDefault="00603D6F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D6F" w:rsidRDefault="003B4DBB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1319 </w:t>
            </w:r>
          </w:p>
          <w:p w:rsidR="00603D6F" w:rsidRDefault="00603D6F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03D6F" w:rsidTr="00856C5C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603D6F" w:rsidRDefault="00603D6F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3D6F" w:rsidRDefault="003B4DBB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Моховское сельское поселение</w:t>
            </w:r>
          </w:p>
          <w:p w:rsidR="00603D6F" w:rsidRDefault="00603D6F" w:rsidP="00856C5C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D6F" w:rsidRDefault="003B4DBB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1364 </w:t>
            </w:r>
          </w:p>
          <w:p w:rsidR="00603D6F" w:rsidRDefault="00603D6F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03D6F" w:rsidTr="00856C5C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603D6F" w:rsidRDefault="00603D6F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3D6F" w:rsidRDefault="003B4DBB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Нижнезалегощенское сельское поселение</w:t>
            </w:r>
          </w:p>
          <w:p w:rsidR="00603D6F" w:rsidRDefault="00603D6F" w:rsidP="00856C5C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D6F" w:rsidRDefault="003B4DBB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1956 </w:t>
            </w:r>
          </w:p>
          <w:p w:rsidR="00603D6F" w:rsidRDefault="00603D6F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03D6F" w:rsidTr="00856C5C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603D6F" w:rsidRDefault="00603D6F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3D6F" w:rsidRDefault="003B4DBB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Октябрьское сельское поселение</w:t>
            </w:r>
          </w:p>
          <w:p w:rsidR="00603D6F" w:rsidRDefault="00603D6F" w:rsidP="00856C5C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D6F" w:rsidRDefault="003B4DBB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858 </w:t>
            </w:r>
          </w:p>
          <w:p w:rsidR="00603D6F" w:rsidRDefault="00603D6F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03D6F" w:rsidTr="00856C5C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603D6F" w:rsidRDefault="00603D6F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3D6F" w:rsidRDefault="003B4DBB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Залегощь</w:t>
            </w:r>
          </w:p>
          <w:p w:rsidR="00603D6F" w:rsidRDefault="00603D6F" w:rsidP="00856C5C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D6F" w:rsidRDefault="003B4DBB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4390 </w:t>
            </w:r>
          </w:p>
          <w:p w:rsidR="00603D6F" w:rsidRDefault="00603D6F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03D6F" w:rsidTr="00856C5C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603D6F" w:rsidRDefault="00603D6F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3D6F" w:rsidRDefault="003B4DBB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Прилепское сельское поселение</w:t>
            </w:r>
          </w:p>
          <w:p w:rsidR="00603D6F" w:rsidRDefault="00603D6F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D6F" w:rsidRDefault="003B4DBB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150 </w:t>
            </w:r>
          </w:p>
          <w:p w:rsidR="00603D6F" w:rsidRDefault="00603D6F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856C5C" w:rsidTr="00856C5C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C" w:rsidRDefault="00856C5C" w:rsidP="00BF6F1F">
            <w:pPr>
              <w:rPr>
                <w:sz w:val="27"/>
                <w:szCs w:val="27"/>
                <w:lang w:val="ru-RU"/>
              </w:rPr>
            </w:pPr>
          </w:p>
          <w:p w:rsidR="00856C5C" w:rsidRDefault="00856C5C" w:rsidP="00BF6F1F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Глава Залегощенского района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6C5C" w:rsidRDefault="00856C5C" w:rsidP="00BF6F1F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6C5C" w:rsidRDefault="00856C5C" w:rsidP="00BF6F1F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6C5C" w:rsidRDefault="00856C5C" w:rsidP="00BF6F1F">
            <w:pPr>
              <w:rPr>
                <w:bCs/>
                <w:sz w:val="24"/>
                <w:szCs w:val="24"/>
                <w:lang w:val="ru-RU"/>
              </w:rPr>
            </w:pPr>
          </w:p>
          <w:p w:rsidR="00856C5C" w:rsidRPr="00C163C2" w:rsidRDefault="00856C5C" w:rsidP="00BF6F1F">
            <w:pPr>
              <w:rPr>
                <w:sz w:val="27"/>
                <w:szCs w:val="27"/>
              </w:rPr>
            </w:pPr>
            <w:r w:rsidRPr="00C163C2">
              <w:rPr>
                <w:bCs/>
                <w:sz w:val="24"/>
                <w:szCs w:val="24"/>
              </w:rPr>
              <w:t>Брежнев Виктор Николаевич</w:t>
            </w:r>
          </w:p>
        </w:tc>
      </w:tr>
      <w:tr w:rsidR="00856C5C" w:rsidTr="00AD010F">
        <w:tblPrEx>
          <w:tblCellMar>
            <w:left w:w="70" w:type="dxa"/>
            <w:right w:w="70" w:type="dxa"/>
          </w:tblCellMar>
        </w:tblPrEx>
        <w:tc>
          <w:tcPr>
            <w:tcW w:w="5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C5C" w:rsidRDefault="00856C5C" w:rsidP="00BF6F1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56C5C" w:rsidRDefault="00856C5C" w:rsidP="00BF6F1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856C5C" w:rsidRDefault="00856C5C" w:rsidP="00BF6F1F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C" w:rsidRDefault="00856C5C" w:rsidP="00BF6F1F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56C5C" w:rsidRDefault="00856C5C" w:rsidP="00AD010F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</w:t>
            </w:r>
            <w:r>
              <w:rPr>
                <w:sz w:val="19"/>
                <w:szCs w:val="19"/>
                <w:lang w:val="ru-RU"/>
              </w:rPr>
              <w:t>е</w:t>
            </w:r>
            <w:r>
              <w:rPr>
                <w:sz w:val="19"/>
                <w:szCs w:val="19"/>
                <w:lang w:val="ru-RU"/>
              </w:rPr>
              <w:t>ство)</w:t>
            </w:r>
          </w:p>
        </w:tc>
      </w:tr>
      <w:tr w:rsidR="00856C5C" w:rsidTr="00AD010F">
        <w:tblPrEx>
          <w:tblCellMar>
            <w:left w:w="70" w:type="dxa"/>
            <w:right w:w="70" w:type="dxa"/>
          </w:tblCellMar>
        </w:tblPrEx>
        <w:tc>
          <w:tcPr>
            <w:tcW w:w="5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C5C" w:rsidRDefault="00856C5C" w:rsidP="00BF6F1F">
            <w:pPr>
              <w:rPr>
                <w:sz w:val="27"/>
                <w:szCs w:val="27"/>
                <w:lang w:val="ru-RU"/>
              </w:rPr>
            </w:pPr>
          </w:p>
          <w:p w:rsidR="00856C5C" w:rsidRDefault="00856C5C" w:rsidP="00BF6F1F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56C5C" w:rsidRDefault="00856C5C" w:rsidP="00BF6F1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856C5C" w:rsidRDefault="00856C5C" w:rsidP="00BF6F1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5C" w:rsidRDefault="00856C5C" w:rsidP="00BF6F1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56C5C" w:rsidRDefault="00856C5C" w:rsidP="00BF6F1F">
            <w:pPr>
              <w:jc w:val="center"/>
              <w:rPr>
                <w:sz w:val="19"/>
                <w:szCs w:val="19"/>
              </w:rPr>
            </w:pPr>
          </w:p>
        </w:tc>
      </w:tr>
    </w:tbl>
    <w:p w:rsidR="003B4DBB" w:rsidRDefault="003B4DBB">
      <w:pPr>
        <w:rPr>
          <w:sz w:val="27"/>
          <w:szCs w:val="27"/>
          <w:lang w:val="ru-RU"/>
        </w:rPr>
      </w:pPr>
    </w:p>
    <w:sectPr w:rsidR="003B4DBB" w:rsidSect="00603D6F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3FB" w:rsidRDefault="000F33FB">
      <w:r>
        <w:separator/>
      </w:r>
    </w:p>
  </w:endnote>
  <w:endnote w:type="continuationSeparator" w:id="1">
    <w:p w:rsidR="000F33FB" w:rsidRDefault="000F3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3FB" w:rsidRDefault="000F33FB">
      <w:r>
        <w:separator/>
      </w:r>
    </w:p>
  </w:footnote>
  <w:footnote w:type="continuationSeparator" w:id="1">
    <w:p w:rsidR="000F33FB" w:rsidRDefault="000F3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E20E60"/>
    <w:rsid w:val="000F33FB"/>
    <w:rsid w:val="003B4DBB"/>
    <w:rsid w:val="00603D6F"/>
    <w:rsid w:val="00856C5C"/>
    <w:rsid w:val="00AD010F"/>
    <w:rsid w:val="00E2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6F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603D6F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603D6F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D6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03D6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rsid w:val="00603D6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Iniiaiieoeoo">
    <w:name w:val="Iniiaiie o?eoo"/>
    <w:uiPriority w:val="99"/>
    <w:rsid w:val="00603D6F"/>
  </w:style>
  <w:style w:type="paragraph" w:customStyle="1" w:styleId="Aaoieeeieiioeooe">
    <w:name w:val="Aa?oiee eieiioeooe"/>
    <w:basedOn w:val="Iauiue"/>
    <w:uiPriority w:val="99"/>
    <w:rsid w:val="00603D6F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rsid w:val="00603D6F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rsid w:val="00603D6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3D6F"/>
    <w:rPr>
      <w:rFonts w:ascii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603D6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3D6F"/>
    <w:rPr>
      <w:rFonts w:ascii="Times New Roman" w:hAnsi="Times New Roman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603D6F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03D6F"/>
    <w:rPr>
      <w:rFonts w:ascii="Times New Roman" w:hAnsi="Times New Roman" w:cs="Times New Roman"/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rsid w:val="00603D6F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603D6F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603D6F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603D6F"/>
    <w:rPr>
      <w:rFonts w:ascii="Times New Roman" w:hAnsi="Times New Roman" w:cs="Times New Roman"/>
      <w:sz w:val="20"/>
      <w:szCs w:val="20"/>
      <w:lang w:val="en-US"/>
    </w:rPr>
  </w:style>
  <w:style w:type="paragraph" w:customStyle="1" w:styleId="ab">
    <w:name w:val="Ñîäåðæ"/>
    <w:basedOn w:val="a"/>
    <w:uiPriority w:val="99"/>
    <w:rsid w:val="00603D6F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rsid w:val="00603D6F"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rsid w:val="00603D6F"/>
  </w:style>
  <w:style w:type="character" w:customStyle="1" w:styleId="ae">
    <w:name w:val="Текст концевой сноски Знак"/>
    <w:basedOn w:val="a0"/>
    <w:link w:val="ad"/>
    <w:uiPriority w:val="99"/>
    <w:semiHidden/>
    <w:rsid w:val="00603D6F"/>
    <w:rPr>
      <w:rFonts w:ascii="Times New Roman" w:hAnsi="Times New Roman" w:cs="Times New Roman"/>
      <w:sz w:val="20"/>
      <w:szCs w:val="20"/>
      <w:lang w:val="en-US"/>
    </w:rPr>
  </w:style>
  <w:style w:type="character" w:styleId="af">
    <w:name w:val="endnote reference"/>
    <w:basedOn w:val="a0"/>
    <w:uiPriority w:val="99"/>
    <w:rsid w:val="00603D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785</Characters>
  <Application>Microsoft Office Word</Application>
  <DocSecurity>0</DocSecurity>
  <Lines>6</Lines>
  <Paragraphs>1</Paragraphs>
  <ScaleCrop>false</ScaleCrop>
  <Company>FCI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Most</dc:creator>
  <cp:keywords/>
  <dc:description/>
  <cp:lastModifiedBy>admin</cp:lastModifiedBy>
  <cp:revision>4</cp:revision>
  <cp:lastPrinted>2014-01-09T07:37:00Z</cp:lastPrinted>
  <dcterms:created xsi:type="dcterms:W3CDTF">2014-01-09T07:30:00Z</dcterms:created>
  <dcterms:modified xsi:type="dcterms:W3CDTF">2014-01-09T09:43:00Z</dcterms:modified>
</cp:coreProperties>
</file>