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D9" w:rsidRDefault="001533D9" w:rsidP="001C3DD4">
      <w:pPr>
        <w:jc w:val="center"/>
        <w:rPr>
          <w:bCs/>
        </w:rPr>
      </w:pPr>
    </w:p>
    <w:p w:rsidR="001533D9" w:rsidRDefault="001533D9" w:rsidP="001C3DD4">
      <w:pPr>
        <w:jc w:val="center"/>
        <w:rPr>
          <w:bCs/>
        </w:rPr>
      </w:pPr>
    </w:p>
    <w:p w:rsidR="00EB4542" w:rsidRDefault="000E45A6" w:rsidP="00EB4542">
      <w:pPr>
        <w:jc w:val="center"/>
        <w:rPr>
          <w:bCs/>
        </w:rPr>
      </w:pPr>
      <w:r w:rsidRPr="000E45A6">
        <w:rPr>
          <w:noProof/>
        </w:rPr>
        <w:drawing>
          <wp:inline distT="0" distB="0" distL="0" distR="0">
            <wp:extent cx="1200150" cy="819150"/>
            <wp:effectExtent l="19050" t="0" r="0" b="0"/>
            <wp:docPr id="5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A6" w:rsidRDefault="000E45A6" w:rsidP="00EB4542">
      <w:pPr>
        <w:jc w:val="center"/>
        <w:rPr>
          <w:bCs/>
        </w:rPr>
      </w:pPr>
    </w:p>
    <w:p w:rsidR="000E45A6" w:rsidRDefault="000E45A6" w:rsidP="00EB4542">
      <w:pPr>
        <w:jc w:val="center"/>
        <w:rPr>
          <w:bCs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0E45A6" w:rsidRDefault="000E45A6" w:rsidP="000E45A6">
      <w:pPr>
        <w:ind w:right="-2"/>
        <w:rPr>
          <w:b/>
          <w:bCs/>
          <w:color w:val="000000"/>
          <w:sz w:val="32"/>
          <w:szCs w:val="32"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E45A6" w:rsidRPr="002F38AA" w:rsidRDefault="000E45A6" w:rsidP="000E45A6">
      <w:pPr>
        <w:ind w:right="-2"/>
        <w:rPr>
          <w:color w:val="000000"/>
          <w:sz w:val="32"/>
          <w:szCs w:val="32"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ЗАЛЕГОЩЕНСКОГО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0E45A6" w:rsidRPr="007702C9" w:rsidRDefault="000E45A6" w:rsidP="000E45A6">
      <w:pPr>
        <w:ind w:right="-2"/>
        <w:jc w:val="center"/>
        <w:rPr>
          <w:color w:val="000000"/>
        </w:rPr>
      </w:pPr>
    </w:p>
    <w:p w:rsidR="000E45A6" w:rsidRDefault="000E45A6" w:rsidP="000E45A6"/>
    <w:p w:rsidR="000E45A6" w:rsidRPr="000E45A6" w:rsidRDefault="000E45A6" w:rsidP="000E45A6">
      <w:pPr>
        <w:rPr>
          <w:b/>
          <w:sz w:val="32"/>
          <w:szCs w:val="32"/>
        </w:rPr>
      </w:pPr>
      <w:r w:rsidRPr="000E45A6">
        <w:rPr>
          <w:b/>
          <w:sz w:val="32"/>
          <w:szCs w:val="32"/>
        </w:rPr>
        <w:t xml:space="preserve">                                               </w:t>
      </w:r>
      <w:r w:rsidRPr="000E45A6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</w:p>
    <w:p w:rsidR="000E45A6" w:rsidRPr="00D927C4" w:rsidRDefault="000E45A6" w:rsidP="00EB4542">
      <w:pPr>
        <w:jc w:val="center"/>
        <w:rPr>
          <w:bCs/>
        </w:rPr>
      </w:pPr>
    </w:p>
    <w:p w:rsidR="00EB4542" w:rsidRPr="00004E65" w:rsidRDefault="00EB4542" w:rsidP="00EB4542"/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EB4542" w:rsidRPr="00004E65" w:rsidTr="0078795F">
        <w:tc>
          <w:tcPr>
            <w:tcW w:w="3249" w:type="dxa"/>
            <w:tcBorders>
              <w:bottom w:val="single" w:sz="4" w:space="0" w:color="000080"/>
            </w:tcBorders>
          </w:tcPr>
          <w:p w:rsidR="00EB4542" w:rsidRPr="00004E65" w:rsidRDefault="00677AB2" w:rsidP="007879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 w:rsidR="00EB4542">
              <w:rPr>
                <w:sz w:val="28"/>
              </w:rPr>
              <w:t xml:space="preserve">декабря 2016 г. </w:t>
            </w:r>
          </w:p>
        </w:tc>
        <w:tc>
          <w:tcPr>
            <w:tcW w:w="3107" w:type="dxa"/>
            <w:tcBorders>
              <w:bottom w:val="nil"/>
            </w:tcBorders>
          </w:tcPr>
          <w:p w:rsidR="00EB4542" w:rsidRPr="00004E65" w:rsidRDefault="00EB4542" w:rsidP="0078795F">
            <w:pPr>
              <w:jc w:val="right"/>
              <w:rPr>
                <w:sz w:val="28"/>
              </w:rPr>
            </w:pPr>
            <w:r w:rsidRPr="00004E65">
              <w:rPr>
                <w:sz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EB4542" w:rsidRPr="00004E65" w:rsidRDefault="00EB4542" w:rsidP="00EB4542">
            <w:pPr>
              <w:rPr>
                <w:sz w:val="28"/>
              </w:rPr>
            </w:pPr>
            <w:r>
              <w:rPr>
                <w:sz w:val="28"/>
              </w:rPr>
              <w:t xml:space="preserve"> 1/5</w:t>
            </w:r>
          </w:p>
        </w:tc>
      </w:tr>
    </w:tbl>
    <w:p w:rsidR="00EB4542" w:rsidRPr="00004E65" w:rsidRDefault="00EB4542" w:rsidP="00EB4542">
      <w:pPr>
        <w:pStyle w:val="a8"/>
      </w:pPr>
    </w:p>
    <w:p w:rsidR="00EB4542" w:rsidRDefault="00EB4542" w:rsidP="00DC1050">
      <w:pPr>
        <w:pStyle w:val="a3"/>
        <w:jc w:val="center"/>
      </w:pPr>
      <w:r w:rsidRPr="0043658A">
        <w:rPr>
          <w:szCs w:val="28"/>
        </w:rPr>
        <w:t xml:space="preserve">Об избрании </w:t>
      </w:r>
      <w:r>
        <w:rPr>
          <w:szCs w:val="28"/>
        </w:rPr>
        <w:t>секретаря</w:t>
      </w:r>
      <w:r w:rsidRPr="0043658A">
        <w:rPr>
          <w:szCs w:val="28"/>
        </w:rPr>
        <w:t xml:space="preserve"> территориальной избирательной комиссии </w:t>
      </w:r>
      <w:r w:rsidR="00FC31A9">
        <w:rPr>
          <w:szCs w:val="28"/>
        </w:rPr>
        <w:t>Залегощенского</w:t>
      </w:r>
      <w:r w:rsidRPr="0043658A">
        <w:rPr>
          <w:szCs w:val="28"/>
        </w:rPr>
        <w:t xml:space="preserve"> района</w:t>
      </w:r>
    </w:p>
    <w:p w:rsidR="00EB4542" w:rsidRDefault="00EB4542" w:rsidP="00DC1050">
      <w:pPr>
        <w:ind w:firstLine="709"/>
        <w:jc w:val="both"/>
        <w:rPr>
          <w:sz w:val="28"/>
          <w:szCs w:val="28"/>
        </w:rPr>
      </w:pPr>
    </w:p>
    <w:p w:rsidR="00EB4542" w:rsidRPr="00346D82" w:rsidRDefault="00EB4542" w:rsidP="00DC1050">
      <w:pPr>
        <w:ind w:firstLine="709"/>
        <w:jc w:val="both"/>
        <w:rPr>
          <w:b/>
          <w:sz w:val="28"/>
          <w:szCs w:val="28"/>
        </w:rPr>
      </w:pPr>
      <w:r w:rsidRPr="006E3C8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6E3C88">
        <w:rPr>
          <w:sz w:val="28"/>
          <w:szCs w:val="28"/>
        </w:rPr>
        <w:t xml:space="preserve"> 28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</w:t>
      </w:r>
      <w:r w:rsidRPr="006E3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70 </w:t>
      </w:r>
      <w:r w:rsidRPr="0052711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52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52711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</w:t>
      </w:r>
      <w:r w:rsidRPr="00346D82"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от</w:t>
      </w:r>
      <w:r w:rsidR="00677AB2">
        <w:rPr>
          <w:sz w:val="28"/>
          <w:szCs w:val="28"/>
        </w:rPr>
        <w:t xml:space="preserve"> </w:t>
      </w:r>
      <w:r w:rsidR="0042025A">
        <w:rPr>
          <w:sz w:val="28"/>
          <w:szCs w:val="28"/>
        </w:rPr>
        <w:t>20</w:t>
      </w:r>
      <w:r w:rsidR="00677AB2">
        <w:rPr>
          <w:sz w:val="28"/>
          <w:szCs w:val="28"/>
        </w:rPr>
        <w:t xml:space="preserve"> </w:t>
      </w:r>
      <w:r w:rsidR="0042025A">
        <w:rPr>
          <w:sz w:val="28"/>
          <w:szCs w:val="28"/>
        </w:rPr>
        <w:t>июня</w:t>
      </w:r>
      <w:r w:rsidR="00677AB2">
        <w:rPr>
          <w:sz w:val="28"/>
          <w:szCs w:val="28"/>
        </w:rPr>
        <w:t xml:space="preserve"> 201</w:t>
      </w:r>
      <w:r w:rsidR="0042025A">
        <w:rPr>
          <w:sz w:val="28"/>
          <w:szCs w:val="28"/>
        </w:rPr>
        <w:t>4</w:t>
      </w:r>
      <w:r w:rsidRPr="00346D82">
        <w:rPr>
          <w:sz w:val="28"/>
          <w:szCs w:val="28"/>
        </w:rPr>
        <w:t xml:space="preserve"> года № </w:t>
      </w:r>
      <w:r w:rsidR="0042025A">
        <w:rPr>
          <w:sz w:val="28"/>
          <w:szCs w:val="28"/>
        </w:rPr>
        <w:t>79</w:t>
      </w:r>
      <w:r w:rsidRPr="00346D82">
        <w:rPr>
          <w:sz w:val="28"/>
          <w:szCs w:val="28"/>
        </w:rPr>
        <w:t>, и на основании протокола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 xml:space="preserve">№ </w:t>
      </w:r>
      <w:r w:rsidR="0042025A">
        <w:rPr>
          <w:sz w:val="28"/>
          <w:szCs w:val="28"/>
        </w:rPr>
        <w:t>1</w:t>
      </w:r>
      <w:r w:rsidRPr="0034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677AB2">
        <w:rPr>
          <w:sz w:val="28"/>
          <w:szCs w:val="28"/>
        </w:rPr>
        <w:t>14 декабря</w:t>
      </w:r>
      <w:r w:rsidRPr="00346D82">
        <w:rPr>
          <w:sz w:val="28"/>
          <w:szCs w:val="28"/>
        </w:rPr>
        <w:t xml:space="preserve"> 2016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</w:t>
      </w:r>
      <w:r w:rsidRPr="00346D82">
        <w:rPr>
          <w:sz w:val="28"/>
          <w:szCs w:val="28"/>
        </w:rPr>
        <w:t xml:space="preserve"> 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территориальная избирательная комиссия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РЕШИЛА:</w:t>
      </w:r>
    </w:p>
    <w:p w:rsidR="00EB4542" w:rsidRPr="006E3C88" w:rsidRDefault="00EB4542" w:rsidP="00DC1050">
      <w:pPr>
        <w:ind w:firstLine="709"/>
        <w:jc w:val="both"/>
        <w:rPr>
          <w:caps/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Pr="00346D82">
        <w:rPr>
          <w:sz w:val="28"/>
          <w:szCs w:val="28"/>
        </w:rPr>
        <w:t xml:space="preserve">. </w:t>
      </w:r>
      <w:r w:rsidRPr="00B7083B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секретарем</w:t>
      </w:r>
      <w:r w:rsidRPr="00B7083B"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</w:t>
      </w:r>
      <w:r w:rsidR="00677AB2">
        <w:rPr>
          <w:sz w:val="28"/>
          <w:szCs w:val="28"/>
        </w:rPr>
        <w:t>Емельянову Галину Павловну</w:t>
      </w:r>
      <w:r w:rsidRPr="006E3C88">
        <w:rPr>
          <w:sz w:val="28"/>
          <w:szCs w:val="28"/>
        </w:rPr>
        <w:t>.</w:t>
      </w:r>
    </w:p>
    <w:p w:rsidR="00EB4542" w:rsidRPr="006E3C88" w:rsidRDefault="00EB4542" w:rsidP="00DC10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E3C88">
        <w:rPr>
          <w:sz w:val="28"/>
          <w:szCs w:val="28"/>
        </w:rPr>
        <w:t xml:space="preserve">. Разместить настоящее постановление на сайте </w:t>
      </w:r>
      <w:r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</w:t>
      </w:r>
      <w:r w:rsidRPr="006E3C8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E3C88">
        <w:rPr>
          <w:sz w:val="28"/>
          <w:szCs w:val="28"/>
        </w:rPr>
        <w:t>информационно-телекоммуникационной сети «Интернет».</w:t>
      </w:r>
    </w:p>
    <w:p w:rsidR="00EB4542" w:rsidRDefault="00EB4542" w:rsidP="00EB454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B4542" w:rsidRPr="006E3C88" w:rsidRDefault="00EB4542" w:rsidP="00EB454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EB4542" w:rsidTr="0078795F">
        <w:tc>
          <w:tcPr>
            <w:tcW w:w="3528" w:type="dxa"/>
          </w:tcPr>
          <w:p w:rsidR="00EB4542" w:rsidRDefault="00EB4542" w:rsidP="0078795F">
            <w:pPr>
              <w:pStyle w:val="a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8F6B2B">
              <w:rPr>
                <w:szCs w:val="24"/>
              </w:rPr>
              <w:t>ТИК</w:t>
            </w:r>
            <w:r>
              <w:rPr>
                <w:szCs w:val="24"/>
              </w:rPr>
              <w:br/>
            </w:r>
          </w:p>
          <w:p w:rsidR="00EB4542" w:rsidRDefault="00EB4542" w:rsidP="0078795F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:rsidR="00EB4542" w:rsidRPr="001C3DD4" w:rsidRDefault="00FC31A9" w:rsidP="0078795F">
            <w:pPr>
              <w:spacing w:line="276" w:lineRule="auto"/>
              <w:jc w:val="right"/>
              <w:rPr>
                <w:i/>
                <w:vertAlign w:val="superscript"/>
              </w:rPr>
            </w:pPr>
            <w:r>
              <w:rPr>
                <w:sz w:val="28"/>
                <w:szCs w:val="28"/>
              </w:rPr>
              <w:t>О.В. Назаркина.</w:t>
            </w:r>
          </w:p>
          <w:p w:rsidR="00EB4542" w:rsidRPr="001C3DD4" w:rsidRDefault="00EB4542" w:rsidP="0078795F">
            <w:pPr>
              <w:spacing w:line="276" w:lineRule="auto"/>
              <w:jc w:val="right"/>
            </w:pPr>
          </w:p>
        </w:tc>
      </w:tr>
      <w:tr w:rsidR="00EB4542" w:rsidTr="0078795F">
        <w:tc>
          <w:tcPr>
            <w:tcW w:w="3528" w:type="dxa"/>
          </w:tcPr>
          <w:p w:rsidR="00EB4542" w:rsidRDefault="00EB4542" w:rsidP="008F6B2B">
            <w:pPr>
              <w:pStyle w:val="a8"/>
              <w:jc w:val="left"/>
            </w:pPr>
            <w:r>
              <w:t xml:space="preserve">Секретарь </w:t>
            </w:r>
            <w:r w:rsidR="008F6B2B">
              <w:t>ТИК</w:t>
            </w:r>
          </w:p>
        </w:tc>
        <w:tc>
          <w:tcPr>
            <w:tcW w:w="5936" w:type="dxa"/>
          </w:tcPr>
          <w:p w:rsidR="00EB4542" w:rsidRDefault="00FC31A9" w:rsidP="0078795F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Г.П. Емельянова.</w:t>
            </w:r>
          </w:p>
        </w:tc>
      </w:tr>
    </w:tbl>
    <w:p w:rsidR="009F4173" w:rsidRPr="00A521AF" w:rsidRDefault="009F4173" w:rsidP="00A521AF">
      <w:pPr>
        <w:spacing w:line="360" w:lineRule="auto"/>
        <w:ind w:firstLine="720"/>
        <w:jc w:val="both"/>
        <w:rPr>
          <w:sz w:val="2"/>
          <w:szCs w:val="2"/>
        </w:rPr>
      </w:pPr>
    </w:p>
    <w:sectPr w:rsidR="009F4173" w:rsidRPr="00A521AF" w:rsidSect="00414C9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98" w:rsidRDefault="00782598" w:rsidP="00321D88">
      <w:r>
        <w:separator/>
      </w:r>
    </w:p>
  </w:endnote>
  <w:endnote w:type="continuationSeparator" w:id="1">
    <w:p w:rsidR="00782598" w:rsidRDefault="00782598" w:rsidP="0032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98" w:rsidRDefault="00782598" w:rsidP="00321D88">
      <w:r>
        <w:separator/>
      </w:r>
    </w:p>
  </w:footnote>
  <w:footnote w:type="continuationSeparator" w:id="1">
    <w:p w:rsidR="00782598" w:rsidRDefault="00782598" w:rsidP="0032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pStyle w:val="ac"/>
      <w:jc w:val="center"/>
    </w:pPr>
  </w:p>
  <w:p w:rsidR="002B3AAB" w:rsidRDefault="002B3A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75"/>
    <w:rsid w:val="00000126"/>
    <w:rsid w:val="00002805"/>
    <w:rsid w:val="00004E65"/>
    <w:rsid w:val="0000614B"/>
    <w:rsid w:val="00006AF4"/>
    <w:rsid w:val="00007087"/>
    <w:rsid w:val="000076B2"/>
    <w:rsid w:val="0001727B"/>
    <w:rsid w:val="00041F69"/>
    <w:rsid w:val="00044A89"/>
    <w:rsid w:val="00052871"/>
    <w:rsid w:val="000576D1"/>
    <w:rsid w:val="0006042B"/>
    <w:rsid w:val="00060644"/>
    <w:rsid w:val="000673D4"/>
    <w:rsid w:val="000676C3"/>
    <w:rsid w:val="00074589"/>
    <w:rsid w:val="000819DC"/>
    <w:rsid w:val="00086099"/>
    <w:rsid w:val="000919DA"/>
    <w:rsid w:val="000A0EFC"/>
    <w:rsid w:val="000A34DC"/>
    <w:rsid w:val="000C0651"/>
    <w:rsid w:val="000C7084"/>
    <w:rsid w:val="000E0485"/>
    <w:rsid w:val="000E45A6"/>
    <w:rsid w:val="000E66A0"/>
    <w:rsid w:val="000F23BC"/>
    <w:rsid w:val="0010069D"/>
    <w:rsid w:val="00103A70"/>
    <w:rsid w:val="001077C6"/>
    <w:rsid w:val="001125E0"/>
    <w:rsid w:val="00112813"/>
    <w:rsid w:val="00113D56"/>
    <w:rsid w:val="001154C9"/>
    <w:rsid w:val="0011729A"/>
    <w:rsid w:val="00144EBE"/>
    <w:rsid w:val="00146A03"/>
    <w:rsid w:val="001530EA"/>
    <w:rsid w:val="001533D9"/>
    <w:rsid w:val="00153CE4"/>
    <w:rsid w:val="00155827"/>
    <w:rsid w:val="0016045C"/>
    <w:rsid w:val="00162E5A"/>
    <w:rsid w:val="0017015B"/>
    <w:rsid w:val="0017241A"/>
    <w:rsid w:val="00172D0E"/>
    <w:rsid w:val="0017365E"/>
    <w:rsid w:val="00175841"/>
    <w:rsid w:val="0019160B"/>
    <w:rsid w:val="00193B6B"/>
    <w:rsid w:val="001B2FEC"/>
    <w:rsid w:val="001C081F"/>
    <w:rsid w:val="001C231E"/>
    <w:rsid w:val="001C3DD4"/>
    <w:rsid w:val="001C6DEA"/>
    <w:rsid w:val="001D5FDE"/>
    <w:rsid w:val="001E6200"/>
    <w:rsid w:val="001F3863"/>
    <w:rsid w:val="001F4475"/>
    <w:rsid w:val="00201D21"/>
    <w:rsid w:val="00202F44"/>
    <w:rsid w:val="00212330"/>
    <w:rsid w:val="00216B8D"/>
    <w:rsid w:val="00224D52"/>
    <w:rsid w:val="00224F89"/>
    <w:rsid w:val="00231B00"/>
    <w:rsid w:val="00235E79"/>
    <w:rsid w:val="00237D15"/>
    <w:rsid w:val="00240E62"/>
    <w:rsid w:val="00240FFC"/>
    <w:rsid w:val="00242C00"/>
    <w:rsid w:val="00253C4C"/>
    <w:rsid w:val="00257A9B"/>
    <w:rsid w:val="002702AE"/>
    <w:rsid w:val="002828C8"/>
    <w:rsid w:val="0029222E"/>
    <w:rsid w:val="002A30BB"/>
    <w:rsid w:val="002A7869"/>
    <w:rsid w:val="002A7B44"/>
    <w:rsid w:val="002B3A0D"/>
    <w:rsid w:val="002B3AAB"/>
    <w:rsid w:val="002C1DBD"/>
    <w:rsid w:val="002C5681"/>
    <w:rsid w:val="002C57DB"/>
    <w:rsid w:val="002C5859"/>
    <w:rsid w:val="002C6FC3"/>
    <w:rsid w:val="002C7E34"/>
    <w:rsid w:val="002D15F6"/>
    <w:rsid w:val="002D7101"/>
    <w:rsid w:val="002E02BE"/>
    <w:rsid w:val="002E1157"/>
    <w:rsid w:val="002E1483"/>
    <w:rsid w:val="002E783B"/>
    <w:rsid w:val="002F13E7"/>
    <w:rsid w:val="00302F83"/>
    <w:rsid w:val="00312175"/>
    <w:rsid w:val="0031317A"/>
    <w:rsid w:val="00320A87"/>
    <w:rsid w:val="00321D88"/>
    <w:rsid w:val="003262BB"/>
    <w:rsid w:val="00330FF3"/>
    <w:rsid w:val="00331BB5"/>
    <w:rsid w:val="003334E7"/>
    <w:rsid w:val="003371B9"/>
    <w:rsid w:val="0034057B"/>
    <w:rsid w:val="00340A2A"/>
    <w:rsid w:val="00342C17"/>
    <w:rsid w:val="00346D82"/>
    <w:rsid w:val="00356D0A"/>
    <w:rsid w:val="00367D7D"/>
    <w:rsid w:val="003746FF"/>
    <w:rsid w:val="00377DD0"/>
    <w:rsid w:val="00386A05"/>
    <w:rsid w:val="00387BB6"/>
    <w:rsid w:val="003917B4"/>
    <w:rsid w:val="00392955"/>
    <w:rsid w:val="00395733"/>
    <w:rsid w:val="003A6388"/>
    <w:rsid w:val="003B3BD9"/>
    <w:rsid w:val="003C0451"/>
    <w:rsid w:val="003C6457"/>
    <w:rsid w:val="003C739F"/>
    <w:rsid w:val="003E2ED4"/>
    <w:rsid w:val="003E6FE2"/>
    <w:rsid w:val="003F00BB"/>
    <w:rsid w:val="003F4607"/>
    <w:rsid w:val="003F7393"/>
    <w:rsid w:val="004027FC"/>
    <w:rsid w:val="00404E3F"/>
    <w:rsid w:val="004077C8"/>
    <w:rsid w:val="004106CD"/>
    <w:rsid w:val="00414B06"/>
    <w:rsid w:val="00414C98"/>
    <w:rsid w:val="0042025A"/>
    <w:rsid w:val="00424F27"/>
    <w:rsid w:val="004264BF"/>
    <w:rsid w:val="0044331E"/>
    <w:rsid w:val="00477C3F"/>
    <w:rsid w:val="00482979"/>
    <w:rsid w:val="004835FD"/>
    <w:rsid w:val="00494D5B"/>
    <w:rsid w:val="004A21E0"/>
    <w:rsid w:val="004A7539"/>
    <w:rsid w:val="004A7EBA"/>
    <w:rsid w:val="004B0997"/>
    <w:rsid w:val="004B1E27"/>
    <w:rsid w:val="004C6246"/>
    <w:rsid w:val="004D173B"/>
    <w:rsid w:val="004D372E"/>
    <w:rsid w:val="004D3F93"/>
    <w:rsid w:val="004D6720"/>
    <w:rsid w:val="004E3687"/>
    <w:rsid w:val="004E426A"/>
    <w:rsid w:val="004E613A"/>
    <w:rsid w:val="004E6D70"/>
    <w:rsid w:val="004F06E6"/>
    <w:rsid w:val="005118D0"/>
    <w:rsid w:val="005131B3"/>
    <w:rsid w:val="00513B5F"/>
    <w:rsid w:val="005158C0"/>
    <w:rsid w:val="0052099B"/>
    <w:rsid w:val="00521718"/>
    <w:rsid w:val="00525DC5"/>
    <w:rsid w:val="0052643F"/>
    <w:rsid w:val="00527118"/>
    <w:rsid w:val="00527458"/>
    <w:rsid w:val="00536676"/>
    <w:rsid w:val="00540B38"/>
    <w:rsid w:val="005449E5"/>
    <w:rsid w:val="005469FA"/>
    <w:rsid w:val="005504AA"/>
    <w:rsid w:val="005509A1"/>
    <w:rsid w:val="00562FAF"/>
    <w:rsid w:val="005658DE"/>
    <w:rsid w:val="005660B8"/>
    <w:rsid w:val="00566D0E"/>
    <w:rsid w:val="00567DDC"/>
    <w:rsid w:val="0057330C"/>
    <w:rsid w:val="00573E4E"/>
    <w:rsid w:val="00574170"/>
    <w:rsid w:val="005751B2"/>
    <w:rsid w:val="00577CFE"/>
    <w:rsid w:val="005826C4"/>
    <w:rsid w:val="00582D9A"/>
    <w:rsid w:val="00587947"/>
    <w:rsid w:val="00590913"/>
    <w:rsid w:val="00594F5E"/>
    <w:rsid w:val="005A35B7"/>
    <w:rsid w:val="005A7DA1"/>
    <w:rsid w:val="005B1CEC"/>
    <w:rsid w:val="005C4332"/>
    <w:rsid w:val="005C5261"/>
    <w:rsid w:val="005D3FE3"/>
    <w:rsid w:val="005E101E"/>
    <w:rsid w:val="005E5CBB"/>
    <w:rsid w:val="005F4755"/>
    <w:rsid w:val="005F561B"/>
    <w:rsid w:val="005F5AE0"/>
    <w:rsid w:val="006033F3"/>
    <w:rsid w:val="00604767"/>
    <w:rsid w:val="0060613D"/>
    <w:rsid w:val="00612643"/>
    <w:rsid w:val="0061787C"/>
    <w:rsid w:val="00623ED5"/>
    <w:rsid w:val="006356D2"/>
    <w:rsid w:val="00636C98"/>
    <w:rsid w:val="00645E6F"/>
    <w:rsid w:val="0067353A"/>
    <w:rsid w:val="00677AB2"/>
    <w:rsid w:val="00682936"/>
    <w:rsid w:val="00690348"/>
    <w:rsid w:val="00697880"/>
    <w:rsid w:val="006A3E05"/>
    <w:rsid w:val="006A6D42"/>
    <w:rsid w:val="006A7783"/>
    <w:rsid w:val="006A79D1"/>
    <w:rsid w:val="006B171F"/>
    <w:rsid w:val="006B2255"/>
    <w:rsid w:val="006B6C0C"/>
    <w:rsid w:val="006C6D3F"/>
    <w:rsid w:val="006E2D3F"/>
    <w:rsid w:val="006E3C88"/>
    <w:rsid w:val="006E5298"/>
    <w:rsid w:val="007009E5"/>
    <w:rsid w:val="00705A37"/>
    <w:rsid w:val="0071648A"/>
    <w:rsid w:val="00733C2D"/>
    <w:rsid w:val="0073576F"/>
    <w:rsid w:val="007508B8"/>
    <w:rsid w:val="00752DE6"/>
    <w:rsid w:val="0075499F"/>
    <w:rsid w:val="00755C3D"/>
    <w:rsid w:val="0076332D"/>
    <w:rsid w:val="00764DA2"/>
    <w:rsid w:val="007660CA"/>
    <w:rsid w:val="00771495"/>
    <w:rsid w:val="00773ACE"/>
    <w:rsid w:val="00777A91"/>
    <w:rsid w:val="00780E49"/>
    <w:rsid w:val="00782598"/>
    <w:rsid w:val="007835C6"/>
    <w:rsid w:val="00785947"/>
    <w:rsid w:val="007901E5"/>
    <w:rsid w:val="00792432"/>
    <w:rsid w:val="00793830"/>
    <w:rsid w:val="007A0427"/>
    <w:rsid w:val="007A5EDA"/>
    <w:rsid w:val="007B1B59"/>
    <w:rsid w:val="007B2CB5"/>
    <w:rsid w:val="007B5052"/>
    <w:rsid w:val="007B7750"/>
    <w:rsid w:val="007C12F0"/>
    <w:rsid w:val="007C4CEE"/>
    <w:rsid w:val="007C6C7F"/>
    <w:rsid w:val="007D191D"/>
    <w:rsid w:val="007F003E"/>
    <w:rsid w:val="007F0172"/>
    <w:rsid w:val="007F51FD"/>
    <w:rsid w:val="007F55C8"/>
    <w:rsid w:val="007F7468"/>
    <w:rsid w:val="0080171D"/>
    <w:rsid w:val="008155AA"/>
    <w:rsid w:val="00825BE9"/>
    <w:rsid w:val="00826B6C"/>
    <w:rsid w:val="0083650E"/>
    <w:rsid w:val="008378EB"/>
    <w:rsid w:val="00840D92"/>
    <w:rsid w:val="0084382D"/>
    <w:rsid w:val="00843F18"/>
    <w:rsid w:val="0086122A"/>
    <w:rsid w:val="00863E8E"/>
    <w:rsid w:val="008644DE"/>
    <w:rsid w:val="00866F17"/>
    <w:rsid w:val="00872303"/>
    <w:rsid w:val="00882323"/>
    <w:rsid w:val="008834F8"/>
    <w:rsid w:val="00892B43"/>
    <w:rsid w:val="008933E3"/>
    <w:rsid w:val="00893686"/>
    <w:rsid w:val="008959BF"/>
    <w:rsid w:val="00897B50"/>
    <w:rsid w:val="008A67B3"/>
    <w:rsid w:val="008A6D8C"/>
    <w:rsid w:val="008B1643"/>
    <w:rsid w:val="008B58AA"/>
    <w:rsid w:val="008B62AA"/>
    <w:rsid w:val="008C0ED2"/>
    <w:rsid w:val="008C1342"/>
    <w:rsid w:val="008C29F1"/>
    <w:rsid w:val="008C464C"/>
    <w:rsid w:val="008C501E"/>
    <w:rsid w:val="008C7F04"/>
    <w:rsid w:val="008D158A"/>
    <w:rsid w:val="008D3050"/>
    <w:rsid w:val="008D350C"/>
    <w:rsid w:val="008D498E"/>
    <w:rsid w:val="008E53A2"/>
    <w:rsid w:val="008E60A4"/>
    <w:rsid w:val="008F525A"/>
    <w:rsid w:val="008F6B2B"/>
    <w:rsid w:val="008F6E3A"/>
    <w:rsid w:val="00911FE4"/>
    <w:rsid w:val="00946034"/>
    <w:rsid w:val="00957066"/>
    <w:rsid w:val="009648BF"/>
    <w:rsid w:val="00965692"/>
    <w:rsid w:val="00965F95"/>
    <w:rsid w:val="00972F72"/>
    <w:rsid w:val="00983962"/>
    <w:rsid w:val="009863C1"/>
    <w:rsid w:val="0098683C"/>
    <w:rsid w:val="009C600B"/>
    <w:rsid w:val="009D044C"/>
    <w:rsid w:val="009D5547"/>
    <w:rsid w:val="009E0395"/>
    <w:rsid w:val="009E13C9"/>
    <w:rsid w:val="009F4173"/>
    <w:rsid w:val="009F6452"/>
    <w:rsid w:val="00A02E09"/>
    <w:rsid w:val="00A035E7"/>
    <w:rsid w:val="00A10589"/>
    <w:rsid w:val="00A10B24"/>
    <w:rsid w:val="00A11CA5"/>
    <w:rsid w:val="00A128B4"/>
    <w:rsid w:val="00A20D01"/>
    <w:rsid w:val="00A24B24"/>
    <w:rsid w:val="00A26B6A"/>
    <w:rsid w:val="00A27ECB"/>
    <w:rsid w:val="00A314FC"/>
    <w:rsid w:val="00A33082"/>
    <w:rsid w:val="00A35979"/>
    <w:rsid w:val="00A40599"/>
    <w:rsid w:val="00A433CC"/>
    <w:rsid w:val="00A455FA"/>
    <w:rsid w:val="00A521AF"/>
    <w:rsid w:val="00A5286A"/>
    <w:rsid w:val="00A60356"/>
    <w:rsid w:val="00A61241"/>
    <w:rsid w:val="00A64B5C"/>
    <w:rsid w:val="00A64BAC"/>
    <w:rsid w:val="00A77A90"/>
    <w:rsid w:val="00A80303"/>
    <w:rsid w:val="00A8231A"/>
    <w:rsid w:val="00A834CF"/>
    <w:rsid w:val="00A846AA"/>
    <w:rsid w:val="00A91366"/>
    <w:rsid w:val="00A91437"/>
    <w:rsid w:val="00A9779A"/>
    <w:rsid w:val="00AA7425"/>
    <w:rsid w:val="00AB36D4"/>
    <w:rsid w:val="00AC2DFB"/>
    <w:rsid w:val="00AC59BC"/>
    <w:rsid w:val="00AD4093"/>
    <w:rsid w:val="00AE1E79"/>
    <w:rsid w:val="00AF3A40"/>
    <w:rsid w:val="00AF62B4"/>
    <w:rsid w:val="00B00591"/>
    <w:rsid w:val="00B01BCC"/>
    <w:rsid w:val="00B14112"/>
    <w:rsid w:val="00B23F89"/>
    <w:rsid w:val="00B25537"/>
    <w:rsid w:val="00B44926"/>
    <w:rsid w:val="00B47752"/>
    <w:rsid w:val="00B5392B"/>
    <w:rsid w:val="00B67B24"/>
    <w:rsid w:val="00B7083B"/>
    <w:rsid w:val="00B70EA1"/>
    <w:rsid w:val="00B770A7"/>
    <w:rsid w:val="00B9419A"/>
    <w:rsid w:val="00BA165D"/>
    <w:rsid w:val="00BB4641"/>
    <w:rsid w:val="00BB48AA"/>
    <w:rsid w:val="00BB4B9A"/>
    <w:rsid w:val="00BC224B"/>
    <w:rsid w:val="00BC2489"/>
    <w:rsid w:val="00BC5624"/>
    <w:rsid w:val="00BD341C"/>
    <w:rsid w:val="00BF7662"/>
    <w:rsid w:val="00C02A8C"/>
    <w:rsid w:val="00C03363"/>
    <w:rsid w:val="00C213E7"/>
    <w:rsid w:val="00C22A8D"/>
    <w:rsid w:val="00C23AC8"/>
    <w:rsid w:val="00C24DB4"/>
    <w:rsid w:val="00C32590"/>
    <w:rsid w:val="00C57E30"/>
    <w:rsid w:val="00C618A3"/>
    <w:rsid w:val="00C63273"/>
    <w:rsid w:val="00C645D7"/>
    <w:rsid w:val="00C65DEE"/>
    <w:rsid w:val="00C705CC"/>
    <w:rsid w:val="00C7185E"/>
    <w:rsid w:val="00C73D1B"/>
    <w:rsid w:val="00C75735"/>
    <w:rsid w:val="00C773BE"/>
    <w:rsid w:val="00C77B62"/>
    <w:rsid w:val="00C90523"/>
    <w:rsid w:val="00C92624"/>
    <w:rsid w:val="00CB10E2"/>
    <w:rsid w:val="00CB1D33"/>
    <w:rsid w:val="00CB431C"/>
    <w:rsid w:val="00CC2A3F"/>
    <w:rsid w:val="00CC66C0"/>
    <w:rsid w:val="00CC7DEF"/>
    <w:rsid w:val="00CD0C55"/>
    <w:rsid w:val="00CD4A22"/>
    <w:rsid w:val="00CD5F63"/>
    <w:rsid w:val="00CE5AFF"/>
    <w:rsid w:val="00CF02ED"/>
    <w:rsid w:val="00CF3CEF"/>
    <w:rsid w:val="00D03401"/>
    <w:rsid w:val="00D30CA9"/>
    <w:rsid w:val="00D35540"/>
    <w:rsid w:val="00D369DD"/>
    <w:rsid w:val="00D401B3"/>
    <w:rsid w:val="00D43466"/>
    <w:rsid w:val="00D43D60"/>
    <w:rsid w:val="00D50120"/>
    <w:rsid w:val="00D50776"/>
    <w:rsid w:val="00D717F6"/>
    <w:rsid w:val="00D81887"/>
    <w:rsid w:val="00D873B7"/>
    <w:rsid w:val="00DA093C"/>
    <w:rsid w:val="00DA59AE"/>
    <w:rsid w:val="00DA5C5B"/>
    <w:rsid w:val="00DA788E"/>
    <w:rsid w:val="00DB5F87"/>
    <w:rsid w:val="00DB783F"/>
    <w:rsid w:val="00DC1050"/>
    <w:rsid w:val="00DD7EAA"/>
    <w:rsid w:val="00DE4651"/>
    <w:rsid w:val="00DF57CE"/>
    <w:rsid w:val="00E039C0"/>
    <w:rsid w:val="00E06459"/>
    <w:rsid w:val="00E1200B"/>
    <w:rsid w:val="00E1396D"/>
    <w:rsid w:val="00E34CC5"/>
    <w:rsid w:val="00E35EB3"/>
    <w:rsid w:val="00E42C11"/>
    <w:rsid w:val="00E47F19"/>
    <w:rsid w:val="00E65B98"/>
    <w:rsid w:val="00E672CC"/>
    <w:rsid w:val="00E85D94"/>
    <w:rsid w:val="00E85DFD"/>
    <w:rsid w:val="00E9375C"/>
    <w:rsid w:val="00EA4F4A"/>
    <w:rsid w:val="00EB4542"/>
    <w:rsid w:val="00EB4C48"/>
    <w:rsid w:val="00EB5E78"/>
    <w:rsid w:val="00EE1671"/>
    <w:rsid w:val="00EE50EC"/>
    <w:rsid w:val="00EE5D95"/>
    <w:rsid w:val="00EF6B88"/>
    <w:rsid w:val="00F07DFE"/>
    <w:rsid w:val="00F12261"/>
    <w:rsid w:val="00F13BF9"/>
    <w:rsid w:val="00F22CAC"/>
    <w:rsid w:val="00F25B44"/>
    <w:rsid w:val="00F263A1"/>
    <w:rsid w:val="00F3320E"/>
    <w:rsid w:val="00F40B2D"/>
    <w:rsid w:val="00F57786"/>
    <w:rsid w:val="00F660B8"/>
    <w:rsid w:val="00F668E1"/>
    <w:rsid w:val="00F66D59"/>
    <w:rsid w:val="00F67AB9"/>
    <w:rsid w:val="00F73983"/>
    <w:rsid w:val="00F823AB"/>
    <w:rsid w:val="00F90D3F"/>
    <w:rsid w:val="00F94060"/>
    <w:rsid w:val="00F95AF5"/>
    <w:rsid w:val="00FB2DD5"/>
    <w:rsid w:val="00FC047C"/>
    <w:rsid w:val="00FC31A9"/>
    <w:rsid w:val="00FC4983"/>
    <w:rsid w:val="00FC6AA6"/>
    <w:rsid w:val="00FD1A23"/>
    <w:rsid w:val="00FD37A1"/>
    <w:rsid w:val="00FD3EF4"/>
    <w:rsid w:val="00FD75EE"/>
    <w:rsid w:val="00FE61F2"/>
    <w:rsid w:val="00FF2E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E3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175"/>
    <w:rPr>
      <w:b/>
      <w:bCs/>
      <w:sz w:val="28"/>
    </w:rPr>
  </w:style>
  <w:style w:type="paragraph" w:styleId="2">
    <w:name w:val="Body Text 2"/>
    <w:basedOn w:val="a"/>
    <w:link w:val="20"/>
    <w:rsid w:val="00312175"/>
    <w:pPr>
      <w:jc w:val="both"/>
    </w:pPr>
    <w:rPr>
      <w:sz w:val="28"/>
    </w:rPr>
  </w:style>
  <w:style w:type="paragraph" w:customStyle="1" w:styleId="a5">
    <w:name w:val="Стиль"/>
    <w:rsid w:val="00312175"/>
    <w:pPr>
      <w:autoSpaceDE w:val="0"/>
      <w:autoSpaceDN w:val="0"/>
    </w:pPr>
  </w:style>
  <w:style w:type="character" w:styleId="a6">
    <w:name w:val="Strong"/>
    <w:basedOn w:val="a0"/>
    <w:qFormat/>
    <w:rsid w:val="005D3FE3"/>
    <w:rPr>
      <w:rFonts w:ascii="Arial" w:hAnsi="Arial"/>
      <w:b/>
      <w:spacing w:val="7"/>
    </w:rPr>
  </w:style>
  <w:style w:type="paragraph" w:styleId="a7">
    <w:name w:val="Normal (Web)"/>
    <w:basedOn w:val="a"/>
    <w:rsid w:val="005D3FE3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5D3FE3"/>
    <w:pPr>
      <w:jc w:val="center"/>
    </w:pPr>
    <w:rPr>
      <w:sz w:val="28"/>
      <w:szCs w:val="28"/>
    </w:rPr>
  </w:style>
  <w:style w:type="paragraph" w:styleId="a9">
    <w:name w:val="caption"/>
    <w:basedOn w:val="a"/>
    <w:next w:val="a"/>
    <w:qFormat/>
    <w:rsid w:val="005D3FE3"/>
    <w:rPr>
      <w:szCs w:val="20"/>
    </w:rPr>
  </w:style>
  <w:style w:type="paragraph" w:styleId="aa">
    <w:name w:val="Balloon Text"/>
    <w:basedOn w:val="a"/>
    <w:link w:val="ab"/>
    <w:rsid w:val="005D3FE3"/>
    <w:pPr>
      <w:jc w:val="center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B1CEC"/>
    <w:rPr>
      <w:rFonts w:cs="Times New Roman"/>
      <w:sz w:val="24"/>
    </w:rPr>
  </w:style>
  <w:style w:type="character" w:customStyle="1" w:styleId="20">
    <w:name w:val="Основной текст 2 Знак"/>
    <w:basedOn w:val="a0"/>
    <w:link w:val="2"/>
    <w:locked/>
    <w:rsid w:val="005B1CEC"/>
    <w:rPr>
      <w:rFonts w:cs="Times New Roman"/>
      <w:sz w:val="24"/>
      <w:szCs w:val="24"/>
    </w:rPr>
  </w:style>
  <w:style w:type="character" w:customStyle="1" w:styleId="ab">
    <w:name w:val="Текст выноски Знак"/>
    <w:basedOn w:val="a0"/>
    <w:link w:val="aa"/>
    <w:locked/>
    <w:rsid w:val="00E65B98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3576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1">
    <w:name w:val="st1"/>
    <w:basedOn w:val="a0"/>
    <w:rsid w:val="009E0395"/>
    <w:rPr>
      <w:rFonts w:cs="Times New Roman"/>
    </w:rPr>
  </w:style>
  <w:style w:type="paragraph" w:styleId="ac">
    <w:name w:val="header"/>
    <w:basedOn w:val="a"/>
    <w:link w:val="ad"/>
    <w:rsid w:val="00321D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21D8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321D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21D88"/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D409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  <w:style w:type="paragraph" w:styleId="3">
    <w:name w:val="Body Text Indent 3"/>
    <w:basedOn w:val="a"/>
    <w:link w:val="30"/>
    <w:rsid w:val="006E3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C88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6E3C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277"/>
      <w:marRight w:val="27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38"/>
          <w:marRight w:val="138"/>
          <w:marTop w:val="20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vt:lpstr>
    </vt:vector>
  </TitlesOfParts>
  <Company>RePack by SPecialiST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dc:title>
  <dc:creator>CompIKOO2</dc:creator>
  <cp:lastModifiedBy>admin</cp:lastModifiedBy>
  <cp:revision>3</cp:revision>
  <cp:lastPrinted>2016-12-14T13:09:00Z</cp:lastPrinted>
  <dcterms:created xsi:type="dcterms:W3CDTF">2016-12-14T13:44:00Z</dcterms:created>
  <dcterms:modified xsi:type="dcterms:W3CDTF">2016-12-14T13:44:00Z</dcterms:modified>
</cp:coreProperties>
</file>